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3026C" w14:textId="77777777" w:rsidR="005271C7" w:rsidRPr="002A417E" w:rsidRDefault="00804AF1" w:rsidP="005271C7">
      <w:pPr>
        <w:jc w:val="center"/>
        <w:rPr>
          <w:b/>
          <w:sz w:val="28"/>
          <w:szCs w:val="28"/>
          <w:lang w:val="de-DE"/>
        </w:rPr>
      </w:pPr>
      <w:r w:rsidRPr="002A417E">
        <w:rPr>
          <w:b/>
          <w:sz w:val="28"/>
          <w:szCs w:val="28"/>
          <w:lang w:val="de-DE"/>
        </w:rPr>
        <w:t>ĶEKAVAS NOVADA DOMES</w:t>
      </w:r>
    </w:p>
    <w:p w14:paraId="0FBA13FA" w14:textId="229A4B14" w:rsidR="002669E1" w:rsidRDefault="00804AF1" w:rsidP="009F6250">
      <w:pPr>
        <w:jc w:val="center"/>
        <w:outlineLvl w:val="0"/>
        <w:rPr>
          <w:b/>
          <w:lang w:val="lv-LV"/>
        </w:rPr>
      </w:pPr>
      <w:r w:rsidRPr="00276067">
        <w:rPr>
          <w:b/>
          <w:bCs/>
          <w:lang w:val="de-DE"/>
        </w:rPr>
        <w:t>Attīstības komiteja</w:t>
      </w:r>
      <w:r>
        <w:rPr>
          <w:b/>
          <w:bCs/>
          <w:lang w:val="de-DE"/>
        </w:rPr>
        <w:br/>
      </w:r>
      <w:r w:rsidR="009F6250" w:rsidRPr="008B3205">
        <w:rPr>
          <w:b/>
          <w:lang w:val="lv-LV"/>
        </w:rPr>
        <w:t xml:space="preserve">SĒDE Nr. </w:t>
      </w:r>
      <w:r w:rsidR="00591CBE">
        <w:rPr>
          <w:b/>
          <w:noProof/>
          <w:lang w:val="lv-LV"/>
        </w:rPr>
        <w:t>9/2021</w:t>
      </w:r>
    </w:p>
    <w:p w14:paraId="1477B24E" w14:textId="436A02DC" w:rsidR="009F6250" w:rsidRPr="002669E1" w:rsidRDefault="00804AF1" w:rsidP="002669E1">
      <w:pPr>
        <w:jc w:val="center"/>
        <w:outlineLvl w:val="0"/>
        <w:rPr>
          <w:b/>
          <w:lang w:val="lv-LV"/>
        </w:rPr>
      </w:pPr>
      <w:r>
        <w:rPr>
          <w:b/>
          <w:noProof/>
          <w:lang w:val="lv-LV"/>
        </w:rPr>
        <w:t>2021</w:t>
      </w:r>
      <w:r w:rsidR="00591CBE">
        <w:rPr>
          <w:b/>
          <w:noProof/>
          <w:lang w:val="lv-LV"/>
        </w:rPr>
        <w:t>.gada 27.oktobrī,</w:t>
      </w:r>
      <w:r w:rsidR="002669E1">
        <w:rPr>
          <w:b/>
          <w:lang w:val="lv-LV"/>
        </w:rPr>
        <w:t xml:space="preserve"> </w:t>
      </w:r>
      <w:r w:rsidRPr="0008434F">
        <w:rPr>
          <w:b/>
          <w:color w:val="000000" w:themeColor="text1"/>
          <w:lang w:val="de-DE"/>
        </w:rPr>
        <w:t xml:space="preserve">plkst. </w:t>
      </w:r>
      <w:r>
        <w:rPr>
          <w:b/>
          <w:noProof/>
          <w:color w:val="000000"/>
        </w:rPr>
        <w:t>09:00</w:t>
      </w:r>
    </w:p>
    <w:p w14:paraId="4F000B57" w14:textId="77777777" w:rsidR="009F6250" w:rsidRPr="00C63E03" w:rsidRDefault="00804AF1" w:rsidP="009F6250">
      <w:pPr>
        <w:jc w:val="center"/>
        <w:rPr>
          <w:b/>
          <w:lang w:val="lv-LV"/>
        </w:rPr>
      </w:pPr>
      <w:r>
        <w:rPr>
          <w:b/>
          <w:noProof/>
          <w:lang w:val="de-DE"/>
        </w:rPr>
        <w:t>Attālināta sanāksme</w:t>
      </w:r>
    </w:p>
    <w:p w14:paraId="4FBFDA80" w14:textId="77777777" w:rsidR="009F6250" w:rsidRDefault="009F6250" w:rsidP="009F6250">
      <w:pPr>
        <w:jc w:val="center"/>
        <w:rPr>
          <w:b/>
          <w:lang w:val="lv-LV"/>
        </w:rPr>
      </w:pPr>
    </w:p>
    <w:p w14:paraId="0E2E4ECC" w14:textId="77777777" w:rsidR="009F6250" w:rsidRDefault="009F6250" w:rsidP="009F6250">
      <w:pPr>
        <w:jc w:val="center"/>
        <w:rPr>
          <w:b/>
          <w:lang w:val="lv-LV"/>
        </w:rPr>
      </w:pPr>
    </w:p>
    <w:p w14:paraId="2191A9F9" w14:textId="77777777" w:rsidR="00642639" w:rsidRPr="0008434F" w:rsidRDefault="00804AF1" w:rsidP="00642639">
      <w:pPr>
        <w:rPr>
          <w:b/>
          <w:u w:val="single"/>
          <w:lang w:val="de-DE"/>
        </w:rPr>
      </w:pPr>
      <w:r w:rsidRPr="0008434F">
        <w:rPr>
          <w:b/>
          <w:u w:val="single"/>
          <w:lang w:val="de-DE"/>
        </w:rPr>
        <w:t>Darba kārtībā:</w:t>
      </w:r>
    </w:p>
    <w:p w14:paraId="6E3CE3E1" w14:textId="00404B2B" w:rsidR="00642639" w:rsidRPr="00591CBE" w:rsidRDefault="00804AF1" w:rsidP="00591CBE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  <w:lang w:val="de-DE"/>
        </w:rPr>
      </w:pPr>
      <w:r w:rsidRPr="00591CBE">
        <w:rPr>
          <w:noProof/>
          <w:color w:val="000000" w:themeColor="text1"/>
          <w:lang w:val="de-DE"/>
        </w:rPr>
        <w:t>INFORMATĪVS -</w:t>
      </w:r>
      <w:r w:rsidRPr="00591CBE">
        <w:rPr>
          <w:noProof/>
          <w:color w:val="000000" w:themeColor="text1"/>
          <w:lang w:val="de-DE"/>
        </w:rPr>
        <w:t xml:space="preserve"> par atbalstu starpnovadu sadarbībai ar mērķi attīstīt Ķekavas novada ūdensmalas</w:t>
      </w:r>
      <w:r w:rsidRPr="00591CBE">
        <w:rPr>
          <w:color w:val="000000" w:themeColor="text1"/>
          <w:lang w:val="de-DE"/>
        </w:rPr>
        <w:t>;</w:t>
      </w:r>
      <w:r w:rsidRPr="00591CBE">
        <w:rPr>
          <w:color w:val="000000" w:themeColor="text1"/>
          <w:lang w:val="de-DE"/>
        </w:rPr>
        <w:t xml:space="preserve"> </w:t>
      </w:r>
    </w:p>
    <w:p w14:paraId="46B33C93" w14:textId="751AE486" w:rsidR="00642639" w:rsidRPr="00591CBE" w:rsidRDefault="00804AF1" w:rsidP="00591CBE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  <w:lang w:val="de-DE"/>
        </w:rPr>
      </w:pPr>
      <w:r w:rsidRPr="00591CBE">
        <w:rPr>
          <w:noProof/>
          <w:color w:val="000000" w:themeColor="text1"/>
          <w:lang w:val="de-DE"/>
        </w:rPr>
        <w:t>Par Ķekavas novada pašvaldības 2021.gada 8.septembra saistošo noteikumu Nr.22/2021 “Par azartspēļu organizēšanu Ķekavas novadā” publicēšanu</w:t>
      </w:r>
      <w:r w:rsidRPr="00591CBE">
        <w:rPr>
          <w:color w:val="000000" w:themeColor="text1"/>
          <w:lang w:val="de-DE"/>
        </w:rPr>
        <w:t>;</w:t>
      </w:r>
      <w:r w:rsidRPr="00591CBE">
        <w:rPr>
          <w:color w:val="000000" w:themeColor="text1"/>
          <w:lang w:val="de-DE"/>
        </w:rPr>
        <w:t xml:space="preserve"> </w:t>
      </w:r>
    </w:p>
    <w:p w14:paraId="411673B3" w14:textId="63DEA19D" w:rsidR="00642639" w:rsidRPr="00591CBE" w:rsidRDefault="00804AF1" w:rsidP="00591CBE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</w:rPr>
      </w:pPr>
      <w:r w:rsidRPr="00591CBE">
        <w:rPr>
          <w:noProof/>
          <w:color w:val="000000" w:themeColor="text1"/>
        </w:rPr>
        <w:t>Par Ķekavas novada pašv</w:t>
      </w:r>
      <w:r w:rsidRPr="00591CBE">
        <w:rPr>
          <w:noProof/>
          <w:color w:val="000000" w:themeColor="text1"/>
        </w:rPr>
        <w:t>aldības saistošo noteikumu Nr. ___/2021 „Par Ķekavas novada pašvaldības līdzfinansējuma piešķiršanu dzīvojamo māju pieslēgšanai centralizētās ūdensapgādes sistēmai vai centralizētās kanalizācijas sistēmai” apstiprināšanu</w:t>
      </w:r>
      <w:r w:rsidRPr="00591CBE">
        <w:rPr>
          <w:color w:val="000000" w:themeColor="text1"/>
        </w:rPr>
        <w:t>;</w:t>
      </w:r>
      <w:r w:rsidRPr="00591CBE">
        <w:rPr>
          <w:color w:val="000000" w:themeColor="text1"/>
        </w:rPr>
        <w:t xml:space="preserve"> </w:t>
      </w:r>
    </w:p>
    <w:p w14:paraId="579B3254" w14:textId="78BDDE59" w:rsidR="00642639" w:rsidRPr="00591CBE" w:rsidRDefault="00804AF1" w:rsidP="00591CBE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</w:rPr>
      </w:pPr>
      <w:r w:rsidRPr="00591CBE">
        <w:rPr>
          <w:noProof/>
          <w:color w:val="000000" w:themeColor="text1"/>
        </w:rPr>
        <w:t>Par nekustamā īpašuma "Daugav</w:t>
      </w:r>
      <w:r w:rsidRPr="00591CBE">
        <w:rPr>
          <w:noProof/>
          <w:color w:val="000000" w:themeColor="text1"/>
        </w:rPr>
        <w:t>parks", Daugmales pagastā, izmantošanas līguma noslēgšanu</w:t>
      </w:r>
      <w:r w:rsidRPr="00591CBE">
        <w:rPr>
          <w:color w:val="000000" w:themeColor="text1"/>
        </w:rPr>
        <w:t>;</w:t>
      </w:r>
      <w:r w:rsidRPr="00591CBE">
        <w:rPr>
          <w:color w:val="000000" w:themeColor="text1"/>
        </w:rPr>
        <w:t xml:space="preserve"> </w:t>
      </w:r>
    </w:p>
    <w:p w14:paraId="63EA902B" w14:textId="59C68756" w:rsidR="00642639" w:rsidRPr="00591CBE" w:rsidRDefault="00804AF1" w:rsidP="00591CBE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</w:rPr>
      </w:pPr>
      <w:r w:rsidRPr="00591CBE">
        <w:rPr>
          <w:noProof/>
          <w:color w:val="000000" w:themeColor="text1"/>
        </w:rPr>
        <w:t>INFORMATĪS - Iespēju izpēte apvienotajam gājēju ceļam uun veloceļam Ķekava - Daugmale</w:t>
      </w:r>
      <w:r w:rsidRPr="00591CBE">
        <w:rPr>
          <w:color w:val="000000" w:themeColor="text1"/>
        </w:rPr>
        <w:t>;</w:t>
      </w:r>
      <w:r w:rsidRPr="00591CBE">
        <w:rPr>
          <w:color w:val="000000" w:themeColor="text1"/>
        </w:rPr>
        <w:t xml:space="preserve"> </w:t>
      </w:r>
    </w:p>
    <w:p w14:paraId="62865872" w14:textId="26EE67C8" w:rsidR="00642639" w:rsidRPr="00591CBE" w:rsidRDefault="00804AF1" w:rsidP="00591CBE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</w:rPr>
      </w:pPr>
      <w:r w:rsidRPr="00591CBE">
        <w:rPr>
          <w:noProof/>
          <w:color w:val="000000" w:themeColor="text1"/>
        </w:rPr>
        <w:t>Par Ķekavas novada pašvaldības Vides un attīstības komisijas nolikuma apstiprināšanu</w:t>
      </w:r>
      <w:r w:rsidRPr="00591CBE">
        <w:rPr>
          <w:color w:val="000000" w:themeColor="text1"/>
        </w:rPr>
        <w:t>;</w:t>
      </w:r>
      <w:r w:rsidRPr="00591CBE">
        <w:rPr>
          <w:color w:val="000000" w:themeColor="text1"/>
        </w:rPr>
        <w:t xml:space="preserve"> </w:t>
      </w:r>
    </w:p>
    <w:p w14:paraId="1A30EB49" w14:textId="18BEB38F" w:rsidR="00642639" w:rsidRPr="00591CBE" w:rsidRDefault="00804AF1" w:rsidP="00591CBE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</w:rPr>
      </w:pPr>
      <w:r w:rsidRPr="00591CBE">
        <w:rPr>
          <w:noProof/>
          <w:color w:val="000000" w:themeColor="text1"/>
        </w:rPr>
        <w:t>Par nekus</w:t>
      </w:r>
      <w:r w:rsidRPr="00591CBE">
        <w:rPr>
          <w:noProof/>
          <w:color w:val="000000" w:themeColor="text1"/>
        </w:rPr>
        <w:t>tamā īpašuma “Kalna Srautnieki”, Baldones pagastā, sadalīšanu</w:t>
      </w:r>
      <w:r w:rsidRPr="00591CBE">
        <w:rPr>
          <w:color w:val="000000" w:themeColor="text1"/>
        </w:rPr>
        <w:t>;</w:t>
      </w:r>
      <w:r w:rsidRPr="00591CBE">
        <w:rPr>
          <w:color w:val="000000" w:themeColor="text1"/>
        </w:rPr>
        <w:t xml:space="preserve"> </w:t>
      </w:r>
    </w:p>
    <w:p w14:paraId="7AEADF63" w14:textId="2F118B19" w:rsidR="00642639" w:rsidRPr="00591CBE" w:rsidRDefault="00804AF1" w:rsidP="00591CBE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</w:rPr>
      </w:pPr>
      <w:r w:rsidRPr="00591CBE">
        <w:rPr>
          <w:noProof/>
          <w:color w:val="000000" w:themeColor="text1"/>
        </w:rPr>
        <w:t>INFORMATĪVS - ziņojums par ceļa izbūvi Meža ielā 1, Baldonē</w:t>
      </w:r>
      <w:r w:rsidRPr="00591CBE">
        <w:rPr>
          <w:color w:val="000000" w:themeColor="text1"/>
        </w:rPr>
        <w:t>;</w:t>
      </w:r>
      <w:r w:rsidRPr="00591CBE">
        <w:rPr>
          <w:color w:val="000000" w:themeColor="text1"/>
        </w:rPr>
        <w:t xml:space="preserve"> </w:t>
      </w:r>
    </w:p>
    <w:p w14:paraId="5FE91967" w14:textId="0956E178" w:rsidR="00642639" w:rsidRPr="00591CBE" w:rsidRDefault="00804AF1" w:rsidP="00591CBE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</w:rPr>
      </w:pPr>
      <w:r w:rsidRPr="00591CBE">
        <w:rPr>
          <w:noProof/>
          <w:color w:val="000000" w:themeColor="text1"/>
        </w:rPr>
        <w:t>Par zemes</w:t>
      </w:r>
      <w:r w:rsidRPr="00591CBE">
        <w:rPr>
          <w:noProof/>
          <w:color w:val="000000" w:themeColor="text1"/>
        </w:rPr>
        <w:t xml:space="preserve"> ierīcības projekta izstrādes uzsākšanu nekustamajā īpašumā  Silmaču ielā 22, Baldonē</w:t>
      </w:r>
      <w:r w:rsidRPr="00591CBE">
        <w:rPr>
          <w:color w:val="000000" w:themeColor="text1"/>
        </w:rPr>
        <w:t>;</w:t>
      </w:r>
      <w:r w:rsidRPr="00591CBE">
        <w:rPr>
          <w:color w:val="000000" w:themeColor="text1"/>
        </w:rPr>
        <w:t xml:space="preserve"> </w:t>
      </w:r>
    </w:p>
    <w:p w14:paraId="33D7F9B6" w14:textId="67FC994A" w:rsidR="00642639" w:rsidRPr="00591CBE" w:rsidRDefault="00804AF1" w:rsidP="00591CBE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</w:rPr>
      </w:pPr>
      <w:r w:rsidRPr="00591CBE">
        <w:rPr>
          <w:noProof/>
          <w:color w:val="000000" w:themeColor="text1"/>
        </w:rPr>
        <w:t>Par zemes ierīcības projekta izstrādes uzsākšanu nekustamajā īpašumā Parka ielā 9, Baldonē</w:t>
      </w:r>
      <w:r w:rsidRPr="00591CBE">
        <w:rPr>
          <w:color w:val="000000" w:themeColor="text1"/>
        </w:rPr>
        <w:t>;</w:t>
      </w:r>
      <w:r w:rsidRPr="00591CBE">
        <w:rPr>
          <w:color w:val="000000" w:themeColor="text1"/>
        </w:rPr>
        <w:t xml:space="preserve"> </w:t>
      </w:r>
    </w:p>
    <w:p w14:paraId="583155EE" w14:textId="08FAD453" w:rsidR="00642639" w:rsidRPr="00591CBE" w:rsidRDefault="00804AF1" w:rsidP="00591CBE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</w:rPr>
      </w:pPr>
      <w:r w:rsidRPr="00591CBE">
        <w:rPr>
          <w:noProof/>
          <w:color w:val="000000" w:themeColor="text1"/>
        </w:rPr>
        <w:t>Par zemes</w:t>
      </w:r>
      <w:r w:rsidRPr="00591CBE">
        <w:rPr>
          <w:noProof/>
          <w:color w:val="000000" w:themeColor="text1"/>
        </w:rPr>
        <w:t xml:space="preserve"> ierīcības projekta izstrādes uzsākšanu  nekustamajā īpašumā “Akmentiņi”, Baldones pagastā</w:t>
      </w:r>
      <w:r w:rsidRPr="00591CBE">
        <w:rPr>
          <w:color w:val="000000" w:themeColor="text1"/>
        </w:rPr>
        <w:t>;</w:t>
      </w:r>
      <w:r w:rsidRPr="00591CBE">
        <w:rPr>
          <w:color w:val="000000" w:themeColor="text1"/>
        </w:rPr>
        <w:t xml:space="preserve"> </w:t>
      </w:r>
    </w:p>
    <w:p w14:paraId="46487B93" w14:textId="2F4A71EE" w:rsidR="00642639" w:rsidRPr="00591CBE" w:rsidRDefault="00804AF1" w:rsidP="00591CBE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</w:rPr>
      </w:pPr>
      <w:r w:rsidRPr="00591CBE">
        <w:rPr>
          <w:noProof/>
          <w:color w:val="000000" w:themeColor="text1"/>
        </w:rPr>
        <w:t>Par zemes ierīcības projekta izstrādes uzsākšanu detālplānojumā  “Celmiņi”, Ķekavas pagastā, ielu izdalīšanai.</w:t>
      </w:r>
      <w:r w:rsidRPr="00591CBE">
        <w:rPr>
          <w:color w:val="000000" w:themeColor="text1"/>
        </w:rPr>
        <w:t>;</w:t>
      </w:r>
      <w:r w:rsidRPr="00591CBE">
        <w:rPr>
          <w:color w:val="000000" w:themeColor="text1"/>
        </w:rPr>
        <w:t xml:space="preserve"> </w:t>
      </w:r>
    </w:p>
    <w:p w14:paraId="19CB789D" w14:textId="4D692ECC" w:rsidR="00642639" w:rsidRPr="00591CBE" w:rsidRDefault="00804AF1" w:rsidP="00591CBE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</w:rPr>
      </w:pPr>
      <w:r w:rsidRPr="00591CBE">
        <w:rPr>
          <w:noProof/>
          <w:color w:val="000000" w:themeColor="text1"/>
        </w:rPr>
        <w:t>Par detālplānojuma izstrādes uzsākšanu n</w:t>
      </w:r>
      <w:r w:rsidRPr="00591CBE">
        <w:rPr>
          <w:noProof/>
          <w:color w:val="000000" w:themeColor="text1"/>
        </w:rPr>
        <w:t>ekustamajam īpašumam “Kalna Birzuļi”, Ķekavas pagastā</w:t>
      </w:r>
      <w:r w:rsidRPr="00591CBE">
        <w:rPr>
          <w:color w:val="000000" w:themeColor="text1"/>
        </w:rPr>
        <w:t>;</w:t>
      </w:r>
      <w:r w:rsidRPr="00591CBE">
        <w:rPr>
          <w:color w:val="000000" w:themeColor="text1"/>
        </w:rPr>
        <w:t xml:space="preserve"> </w:t>
      </w:r>
    </w:p>
    <w:p w14:paraId="59F96958" w14:textId="017DD735" w:rsidR="00642639" w:rsidRPr="00591CBE" w:rsidRDefault="00804AF1" w:rsidP="00591CBE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</w:rPr>
      </w:pPr>
      <w:r w:rsidRPr="00591CBE">
        <w:rPr>
          <w:noProof/>
          <w:color w:val="000000" w:themeColor="text1"/>
        </w:rPr>
        <w:t>Par NĪLM koda un nosaukuma piešķiršanu- valsts autoceļš P90</w:t>
      </w:r>
      <w:r w:rsidRPr="00591CBE">
        <w:rPr>
          <w:color w:val="000000" w:themeColor="text1"/>
        </w:rPr>
        <w:t>;</w:t>
      </w:r>
      <w:r w:rsidRPr="00591CBE">
        <w:rPr>
          <w:color w:val="000000" w:themeColor="text1"/>
        </w:rPr>
        <w:t xml:space="preserve"> </w:t>
      </w:r>
    </w:p>
    <w:p w14:paraId="71DEEF62" w14:textId="204FE92C" w:rsidR="00642639" w:rsidRPr="00591CBE" w:rsidRDefault="00804AF1" w:rsidP="00591CBE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</w:rPr>
      </w:pPr>
      <w:r w:rsidRPr="00591CBE">
        <w:rPr>
          <w:noProof/>
          <w:color w:val="000000" w:themeColor="text1"/>
        </w:rPr>
        <w:t>Par zemes ierīcības projekta izstrādes uzsākšanu nekustamo īpašumu “Astras”  un “Kereļi”, Ķekavas pagastā,  robežu pārkārtošanai</w:t>
      </w:r>
      <w:r w:rsidRPr="00591CBE">
        <w:rPr>
          <w:color w:val="000000" w:themeColor="text1"/>
        </w:rPr>
        <w:t>;</w:t>
      </w:r>
      <w:r w:rsidRPr="00591CBE">
        <w:rPr>
          <w:color w:val="000000" w:themeColor="text1"/>
        </w:rPr>
        <w:t xml:space="preserve"> </w:t>
      </w:r>
    </w:p>
    <w:p w14:paraId="5CCB4BF3" w14:textId="5AA3F0F1" w:rsidR="00642639" w:rsidRPr="00591CBE" w:rsidRDefault="00804AF1" w:rsidP="00591CBE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</w:rPr>
      </w:pPr>
      <w:r w:rsidRPr="00591CBE">
        <w:rPr>
          <w:noProof/>
          <w:color w:val="000000" w:themeColor="text1"/>
        </w:rPr>
        <w:t>Par detālplānojuma izstrādes uzsākšanu nekustamajam īpašumam “Usnes”, Valdlaučos, Ķekavas novadā</w:t>
      </w:r>
      <w:r w:rsidRPr="00591CBE">
        <w:rPr>
          <w:color w:val="000000" w:themeColor="text1"/>
        </w:rPr>
        <w:t>;</w:t>
      </w:r>
      <w:r w:rsidRPr="00591CBE">
        <w:rPr>
          <w:color w:val="000000" w:themeColor="text1"/>
        </w:rPr>
        <w:t xml:space="preserve"> </w:t>
      </w:r>
    </w:p>
    <w:p w14:paraId="32624F34" w14:textId="1DBB2441" w:rsidR="00642639" w:rsidRPr="00591CBE" w:rsidRDefault="00804AF1" w:rsidP="00591CBE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</w:rPr>
      </w:pPr>
      <w:r w:rsidRPr="00591CBE">
        <w:rPr>
          <w:noProof/>
          <w:color w:val="000000" w:themeColor="text1"/>
        </w:rPr>
        <w:t>INFORMATĪVS -  Ziņojums par lokālplānojumu Baložu ielā 33, Baložos</w:t>
      </w:r>
      <w:r w:rsidRPr="00591CBE">
        <w:rPr>
          <w:color w:val="000000" w:themeColor="text1"/>
        </w:rPr>
        <w:t>;</w:t>
      </w:r>
      <w:r w:rsidRPr="00591CBE">
        <w:rPr>
          <w:color w:val="000000" w:themeColor="text1"/>
        </w:rPr>
        <w:t xml:space="preserve"> </w:t>
      </w:r>
    </w:p>
    <w:p w14:paraId="12A69F19" w14:textId="398F2E65" w:rsidR="00642639" w:rsidRPr="00591CBE" w:rsidRDefault="00804AF1" w:rsidP="00591CBE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</w:rPr>
      </w:pPr>
      <w:r w:rsidRPr="00591CBE">
        <w:rPr>
          <w:noProof/>
          <w:color w:val="000000" w:themeColor="text1"/>
        </w:rPr>
        <w:t>INFORMATĪVI - Par zemi stāvlaukuma izbūvei Baložos</w:t>
      </w:r>
      <w:r w:rsidRPr="00591CBE">
        <w:rPr>
          <w:color w:val="000000" w:themeColor="text1"/>
        </w:rPr>
        <w:t>;</w:t>
      </w:r>
      <w:r w:rsidRPr="00591CBE">
        <w:rPr>
          <w:color w:val="000000" w:themeColor="text1"/>
        </w:rPr>
        <w:t xml:space="preserve"> </w:t>
      </w:r>
    </w:p>
    <w:p w14:paraId="29E75001" w14:textId="008FE5DE" w:rsidR="00642639" w:rsidRPr="00591CBE" w:rsidRDefault="00804AF1" w:rsidP="00591CBE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</w:rPr>
      </w:pPr>
      <w:r w:rsidRPr="00591CBE">
        <w:rPr>
          <w:noProof/>
          <w:color w:val="000000" w:themeColor="text1"/>
        </w:rPr>
        <w:t xml:space="preserve">INFORMATĪVS </w:t>
      </w:r>
      <w:r w:rsidRPr="00591CBE">
        <w:rPr>
          <w:noProof/>
          <w:color w:val="000000" w:themeColor="text1"/>
        </w:rPr>
        <w:t>- Par pašvaldības nozīmes ielas statusa noteikšanu Gāzes ielas daļai līdz Everesta ielai</w:t>
      </w:r>
      <w:r w:rsidRPr="00591CBE">
        <w:rPr>
          <w:color w:val="000000" w:themeColor="text1"/>
        </w:rPr>
        <w:t>;</w:t>
      </w:r>
      <w:r w:rsidRPr="00591CBE">
        <w:rPr>
          <w:color w:val="000000" w:themeColor="text1"/>
        </w:rPr>
        <w:t xml:space="preserve"> </w:t>
      </w:r>
    </w:p>
    <w:p w14:paraId="37241787" w14:textId="62D1996C" w:rsidR="00642639" w:rsidRPr="00591CBE" w:rsidRDefault="00804AF1" w:rsidP="00591CBE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</w:rPr>
      </w:pPr>
      <w:r w:rsidRPr="00591CBE">
        <w:rPr>
          <w:noProof/>
          <w:color w:val="000000" w:themeColor="text1"/>
        </w:rPr>
        <w:t>INFORMATĪVI: Par Olektes upes un tās palienes attīstības perspektīvām</w:t>
      </w:r>
      <w:r w:rsidRPr="00591CBE">
        <w:rPr>
          <w:color w:val="000000" w:themeColor="text1"/>
        </w:rPr>
        <w:t>;</w:t>
      </w:r>
      <w:r w:rsidRPr="00591CBE">
        <w:rPr>
          <w:color w:val="000000" w:themeColor="text1"/>
        </w:rPr>
        <w:t xml:space="preserve"> </w:t>
      </w:r>
    </w:p>
    <w:p w14:paraId="77D3DA60" w14:textId="66B68BCF" w:rsidR="00642639" w:rsidRPr="00591CBE" w:rsidRDefault="00804AF1" w:rsidP="00591CBE">
      <w:pPr>
        <w:pStyle w:val="ListParagraph"/>
        <w:numPr>
          <w:ilvl w:val="0"/>
          <w:numId w:val="3"/>
        </w:numPr>
        <w:spacing w:before="120"/>
        <w:ind w:left="425" w:hanging="357"/>
        <w:contextualSpacing w:val="0"/>
        <w:jc w:val="both"/>
        <w:rPr>
          <w:color w:val="000000" w:themeColor="text1"/>
        </w:rPr>
      </w:pPr>
      <w:r w:rsidRPr="00591CBE">
        <w:rPr>
          <w:noProof/>
          <w:color w:val="000000" w:themeColor="text1"/>
        </w:rPr>
        <w:lastRenderedPageBreak/>
        <w:t xml:space="preserve">INFORMATĪVI: Par piekļuvi nekustumajiem īpašumiem “Delfīni”,  “Dangas”, un </w:t>
      </w:r>
      <w:r w:rsidRPr="00591CBE">
        <w:rPr>
          <w:noProof/>
          <w:color w:val="000000" w:themeColor="text1"/>
        </w:rPr>
        <w:t>citi.</w:t>
      </w:r>
      <w:r w:rsidRPr="00591CBE">
        <w:rPr>
          <w:color w:val="000000" w:themeColor="text1"/>
        </w:rPr>
        <w:t>;</w:t>
      </w:r>
      <w:r w:rsidRPr="00591CBE">
        <w:rPr>
          <w:color w:val="000000" w:themeColor="text1"/>
        </w:rPr>
        <w:t xml:space="preserve"> </w:t>
      </w:r>
    </w:p>
    <w:p w14:paraId="156D7CCE" w14:textId="77777777" w:rsidR="00614F29" w:rsidRPr="008943E6" w:rsidRDefault="00614F29" w:rsidP="00642639">
      <w:pPr>
        <w:jc w:val="both"/>
        <w:rPr>
          <w:color w:val="000000" w:themeColor="text1"/>
        </w:rPr>
      </w:pPr>
    </w:p>
    <w:p w14:paraId="643214E0" w14:textId="77777777" w:rsidR="009F6250" w:rsidRPr="0008434F" w:rsidRDefault="009F6250" w:rsidP="00642639">
      <w:pPr>
        <w:rPr>
          <w:color w:val="000000" w:themeColor="text1"/>
          <w:lang w:val="de-DE"/>
        </w:rPr>
      </w:pPr>
    </w:p>
    <w:sectPr w:rsidR="009F6250" w:rsidRPr="0008434F" w:rsidSect="00591CBE">
      <w:pgSz w:w="12240" w:h="15840"/>
      <w:pgMar w:top="1440" w:right="758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03B55CD"/>
    <w:multiLevelType w:val="hybridMultilevel"/>
    <w:tmpl w:val="44FE4C62"/>
    <w:lvl w:ilvl="0" w:tplc="6082E1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7FC4252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6A814A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58C2BA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A0017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1FC65D9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5B7E4B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D42ADE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4610612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1">
    <w:nsid w:val="5B2C7E56"/>
    <w:multiLevelType w:val="hybridMultilevel"/>
    <w:tmpl w:val="CE8A0CCA"/>
    <w:lvl w:ilvl="0" w:tplc="1834DB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7EBEBB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006D4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AF6C5C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B1CC51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5B441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19C11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698C9E7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674E6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620D645F"/>
    <w:multiLevelType w:val="hybridMultilevel"/>
    <w:tmpl w:val="C8ACE3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A2"/>
    <w:rsid w:val="00002F99"/>
    <w:rsid w:val="00055C68"/>
    <w:rsid w:val="0008434F"/>
    <w:rsid w:val="000B53A8"/>
    <w:rsid w:val="000C2F61"/>
    <w:rsid w:val="000E712A"/>
    <w:rsid w:val="001109E1"/>
    <w:rsid w:val="00124B26"/>
    <w:rsid w:val="001478DF"/>
    <w:rsid w:val="0015548A"/>
    <w:rsid w:val="00157271"/>
    <w:rsid w:val="00161E32"/>
    <w:rsid w:val="00175914"/>
    <w:rsid w:val="001A5858"/>
    <w:rsid w:val="002669E1"/>
    <w:rsid w:val="00271B36"/>
    <w:rsid w:val="00276067"/>
    <w:rsid w:val="002A417E"/>
    <w:rsid w:val="002A45FF"/>
    <w:rsid w:val="002C2B30"/>
    <w:rsid w:val="002E014B"/>
    <w:rsid w:val="003656FB"/>
    <w:rsid w:val="003D08EB"/>
    <w:rsid w:val="003E629F"/>
    <w:rsid w:val="00401586"/>
    <w:rsid w:val="004450BE"/>
    <w:rsid w:val="00473C98"/>
    <w:rsid w:val="004F6CFC"/>
    <w:rsid w:val="004F797E"/>
    <w:rsid w:val="00512AD5"/>
    <w:rsid w:val="005271C7"/>
    <w:rsid w:val="00530373"/>
    <w:rsid w:val="00534AB8"/>
    <w:rsid w:val="00584E26"/>
    <w:rsid w:val="00591CBE"/>
    <w:rsid w:val="00613CA8"/>
    <w:rsid w:val="00614F29"/>
    <w:rsid w:val="00630D47"/>
    <w:rsid w:val="00642639"/>
    <w:rsid w:val="00657C8D"/>
    <w:rsid w:val="00682F29"/>
    <w:rsid w:val="00686F94"/>
    <w:rsid w:val="006D07D8"/>
    <w:rsid w:val="00702353"/>
    <w:rsid w:val="007046BD"/>
    <w:rsid w:val="00804AF1"/>
    <w:rsid w:val="00816077"/>
    <w:rsid w:val="0084459D"/>
    <w:rsid w:val="008943E6"/>
    <w:rsid w:val="008A583C"/>
    <w:rsid w:val="008B3205"/>
    <w:rsid w:val="008F6D8F"/>
    <w:rsid w:val="009351E6"/>
    <w:rsid w:val="00990253"/>
    <w:rsid w:val="00995F52"/>
    <w:rsid w:val="009F6250"/>
    <w:rsid w:val="00A41A6A"/>
    <w:rsid w:val="00A67C25"/>
    <w:rsid w:val="00AA0E1C"/>
    <w:rsid w:val="00B04CE6"/>
    <w:rsid w:val="00B44670"/>
    <w:rsid w:val="00B75D41"/>
    <w:rsid w:val="00BB1798"/>
    <w:rsid w:val="00BC64A2"/>
    <w:rsid w:val="00BD1250"/>
    <w:rsid w:val="00BD2110"/>
    <w:rsid w:val="00BE6900"/>
    <w:rsid w:val="00C068DD"/>
    <w:rsid w:val="00C321EE"/>
    <w:rsid w:val="00C3426D"/>
    <w:rsid w:val="00C63E03"/>
    <w:rsid w:val="00C646DD"/>
    <w:rsid w:val="00C81C04"/>
    <w:rsid w:val="00C968E3"/>
    <w:rsid w:val="00D1245D"/>
    <w:rsid w:val="00D34743"/>
    <w:rsid w:val="00D50422"/>
    <w:rsid w:val="00D622BE"/>
    <w:rsid w:val="00D91869"/>
    <w:rsid w:val="00E8727C"/>
    <w:rsid w:val="00EA441F"/>
    <w:rsid w:val="00EE6204"/>
    <w:rsid w:val="00F17BE6"/>
    <w:rsid w:val="00F65A83"/>
    <w:rsid w:val="00FD12C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F87C0"/>
  <w15:docId w15:val="{BF51C37F-1C9F-45F8-A90E-542550D2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2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591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1392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dome</vt:lpstr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Egija</dc:creator>
  <cp:lastModifiedBy>Vija Milbrete</cp:lastModifiedBy>
  <cp:revision>2</cp:revision>
  <dcterms:created xsi:type="dcterms:W3CDTF">2021-10-25T06:00:00Z</dcterms:created>
  <dcterms:modified xsi:type="dcterms:W3CDTF">2021-10-25T06:00:00Z</dcterms:modified>
</cp:coreProperties>
</file>